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058E" w:rsidRPr="00136889" w:rsidRDefault="0069058E" w:rsidP="0069058E">
      <w:pPr>
        <w:bidi/>
        <w:rPr>
          <w:rFonts w:cs="B Nazanin"/>
          <w:sz w:val="24"/>
          <w:szCs w:val="24"/>
          <w:rtl/>
          <w:lang w:bidi="fa-IR"/>
        </w:rPr>
      </w:pPr>
      <w:r w:rsidRPr="00136889">
        <w:rPr>
          <w:rFonts w:cs="B Nazanin" w:hint="cs"/>
          <w:sz w:val="24"/>
          <w:szCs w:val="24"/>
          <w:rtl/>
          <w:lang w:bidi="fa-IR"/>
        </w:rPr>
        <w:t>فرم طرح درس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70"/>
        <w:gridCol w:w="1870"/>
        <w:gridCol w:w="1870"/>
        <w:gridCol w:w="1870"/>
        <w:gridCol w:w="1870"/>
      </w:tblGrid>
      <w:tr w:rsidR="0069058E" w:rsidRPr="00136889" w:rsidTr="005A45F7">
        <w:tc>
          <w:tcPr>
            <w:tcW w:w="1870" w:type="dxa"/>
          </w:tcPr>
          <w:p w:rsidR="0069058E" w:rsidRPr="00136889" w:rsidRDefault="0069058E" w:rsidP="005A45F7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136889">
              <w:rPr>
                <w:rFonts w:cs="B Nazanin" w:hint="cs"/>
                <w:sz w:val="24"/>
                <w:szCs w:val="24"/>
                <w:rtl/>
                <w:lang w:bidi="fa-IR"/>
              </w:rPr>
              <w:t>مدرس:</w:t>
            </w:r>
          </w:p>
        </w:tc>
        <w:tc>
          <w:tcPr>
            <w:tcW w:w="1870" w:type="dxa"/>
          </w:tcPr>
          <w:p w:rsidR="0069058E" w:rsidRPr="00136889" w:rsidRDefault="0069058E" w:rsidP="005A45F7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6889">
              <w:rPr>
                <w:rFonts w:cs="B Nazanin" w:hint="cs"/>
                <w:sz w:val="24"/>
                <w:szCs w:val="24"/>
                <w:rtl/>
                <w:lang w:bidi="fa-IR"/>
              </w:rPr>
              <w:t>محل برگزاری:</w:t>
            </w:r>
          </w:p>
          <w:p w:rsidR="0069058E" w:rsidRPr="00136889" w:rsidRDefault="0069058E" w:rsidP="005A45F7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136889">
              <w:rPr>
                <w:rFonts w:cs="B Nazanin" w:hint="cs"/>
                <w:sz w:val="24"/>
                <w:szCs w:val="24"/>
                <w:rtl/>
                <w:lang w:bidi="fa-IR"/>
              </w:rPr>
              <w:t>دانشکده پزشکی</w:t>
            </w:r>
          </w:p>
        </w:tc>
        <w:tc>
          <w:tcPr>
            <w:tcW w:w="1870" w:type="dxa"/>
          </w:tcPr>
          <w:p w:rsidR="0069058E" w:rsidRPr="00136889" w:rsidRDefault="0069058E" w:rsidP="005A45F7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688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مقطع تحصیلی: </w:t>
            </w:r>
          </w:p>
          <w:p w:rsidR="0069058E" w:rsidRPr="00136889" w:rsidRDefault="0069058E" w:rsidP="005A45F7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136889">
              <w:rPr>
                <w:rFonts w:cs="B Nazanin" w:hint="cs"/>
                <w:sz w:val="24"/>
                <w:szCs w:val="24"/>
                <w:rtl/>
                <w:lang w:bidi="fa-IR"/>
              </w:rPr>
              <w:t>کارشناسی ارشد</w:t>
            </w:r>
          </w:p>
        </w:tc>
        <w:tc>
          <w:tcPr>
            <w:tcW w:w="1870" w:type="dxa"/>
          </w:tcPr>
          <w:p w:rsidR="0069058E" w:rsidRPr="00136889" w:rsidRDefault="0069058E" w:rsidP="005A45F7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688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رشته تحصیلی: </w:t>
            </w:r>
          </w:p>
          <w:p w:rsidR="0069058E" w:rsidRPr="00136889" w:rsidRDefault="0069058E" w:rsidP="005A45F7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136889">
              <w:rPr>
                <w:rFonts w:cs="B Nazanin" w:hint="cs"/>
                <w:sz w:val="24"/>
                <w:szCs w:val="24"/>
                <w:rtl/>
                <w:lang w:bidi="fa-IR"/>
              </w:rPr>
              <w:t>علوم تشریح</w:t>
            </w:r>
          </w:p>
        </w:tc>
        <w:tc>
          <w:tcPr>
            <w:tcW w:w="1870" w:type="dxa"/>
          </w:tcPr>
          <w:p w:rsidR="0069058E" w:rsidRPr="00136889" w:rsidRDefault="0069058E" w:rsidP="005A45F7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688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نام درس: </w:t>
            </w:r>
          </w:p>
          <w:p w:rsidR="0069058E" w:rsidRPr="00136889" w:rsidRDefault="00EC3499" w:rsidP="005A45F7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بافت شناسی عمومی</w:t>
            </w:r>
          </w:p>
          <w:p w:rsidR="0069058E" w:rsidRPr="00136889" w:rsidRDefault="0069058E" w:rsidP="007D7C80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6889">
              <w:rPr>
                <w:rFonts w:cs="B Nazanin" w:hint="cs"/>
                <w:sz w:val="24"/>
                <w:szCs w:val="24"/>
                <w:rtl/>
                <w:lang w:bidi="fa-IR"/>
              </w:rPr>
              <w:t>میزان واحد: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5/</w:t>
            </w:r>
            <w:r w:rsidR="007D7C80">
              <w:rPr>
                <w:rFonts w:cs="B Nazanin" w:hint="cs"/>
                <w:sz w:val="24"/>
                <w:szCs w:val="24"/>
                <w:rtl/>
                <w:lang w:bidi="fa-IR"/>
              </w:rPr>
              <w:t>1</w:t>
            </w:r>
            <w:r w:rsidRPr="0013688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واحد</w:t>
            </w:r>
          </w:p>
          <w:p w:rsidR="0069058E" w:rsidRDefault="00DF525B" w:rsidP="005A45F7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</w:t>
            </w:r>
            <w:r w:rsidR="0069058E" w:rsidRPr="0013688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واحد نظری</w:t>
            </w:r>
          </w:p>
          <w:p w:rsidR="00A12520" w:rsidRPr="00136889" w:rsidRDefault="00A12520" w:rsidP="00A12520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5/0</w:t>
            </w:r>
            <w:r w:rsidRPr="0013688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واحد عملی</w:t>
            </w:r>
          </w:p>
          <w:p w:rsidR="0069058E" w:rsidRPr="00136889" w:rsidRDefault="0069058E" w:rsidP="005A45F7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136889">
              <w:rPr>
                <w:rFonts w:cs="B Nazanin" w:hint="cs"/>
                <w:sz w:val="24"/>
                <w:szCs w:val="24"/>
                <w:rtl/>
                <w:lang w:bidi="fa-IR"/>
              </w:rPr>
              <w:t>پیش‏نیاز: ندارد</w:t>
            </w:r>
          </w:p>
        </w:tc>
      </w:tr>
    </w:tbl>
    <w:p w:rsidR="000A43FE" w:rsidRDefault="000A43FE" w:rsidP="009C55B2">
      <w:pPr>
        <w:bidi/>
        <w:rPr>
          <w:rFonts w:cs="B Nazanin"/>
          <w:sz w:val="24"/>
          <w:szCs w:val="24"/>
          <w:rtl/>
          <w:lang w:bidi="fa-IR"/>
        </w:rPr>
      </w:pPr>
    </w:p>
    <w:p w:rsidR="009C55B2" w:rsidRPr="00136889" w:rsidRDefault="009C55B2" w:rsidP="000A43FE">
      <w:pPr>
        <w:bidi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هدف: آشنایی با ساختار و فراساختار بافت‏های پایه و زیر مجموعه آن </w:t>
      </w:r>
    </w:p>
    <w:tbl>
      <w:tblPr>
        <w:tblStyle w:val="TableGrid"/>
        <w:tblW w:w="9265" w:type="dxa"/>
        <w:tblLook w:val="04A0" w:firstRow="1" w:lastRow="0" w:firstColumn="1" w:lastColumn="0" w:noHBand="0" w:noVBand="1"/>
      </w:tblPr>
      <w:tblGrid>
        <w:gridCol w:w="4675"/>
        <w:gridCol w:w="3926"/>
        <w:gridCol w:w="664"/>
      </w:tblGrid>
      <w:tr w:rsidR="000A43FE" w:rsidRPr="00136889" w:rsidTr="000A43FE">
        <w:tc>
          <w:tcPr>
            <w:tcW w:w="4675" w:type="dxa"/>
          </w:tcPr>
          <w:p w:rsidR="000A43FE" w:rsidRPr="00136889" w:rsidRDefault="000A43FE" w:rsidP="005A45F7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اهداف ویژه</w:t>
            </w:r>
          </w:p>
        </w:tc>
        <w:tc>
          <w:tcPr>
            <w:tcW w:w="3926" w:type="dxa"/>
          </w:tcPr>
          <w:p w:rsidR="000A43FE" w:rsidRPr="00136889" w:rsidRDefault="000A43FE" w:rsidP="005A45F7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6889">
              <w:rPr>
                <w:rFonts w:cs="B Nazanin" w:hint="cs"/>
                <w:sz w:val="24"/>
                <w:szCs w:val="24"/>
                <w:rtl/>
                <w:lang w:bidi="fa-IR"/>
              </w:rPr>
              <w:t>اهداف میانی</w:t>
            </w:r>
          </w:p>
          <w:p w:rsidR="000A43FE" w:rsidRPr="00136889" w:rsidRDefault="000A43FE" w:rsidP="005A45F7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136889">
              <w:rPr>
                <w:rFonts w:cs="B Nazanin" w:hint="cs"/>
                <w:sz w:val="24"/>
                <w:szCs w:val="24"/>
                <w:rtl/>
                <w:lang w:bidi="fa-IR"/>
              </w:rPr>
              <w:t>(رئوس مطالب)</w:t>
            </w:r>
          </w:p>
        </w:tc>
        <w:tc>
          <w:tcPr>
            <w:tcW w:w="664" w:type="dxa"/>
          </w:tcPr>
          <w:p w:rsidR="000A43FE" w:rsidRPr="00136889" w:rsidRDefault="000A43FE" w:rsidP="005A45F7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136889">
              <w:rPr>
                <w:rFonts w:cs="B Nazanin" w:hint="cs"/>
                <w:sz w:val="24"/>
                <w:szCs w:val="24"/>
                <w:rtl/>
                <w:lang w:bidi="fa-IR"/>
              </w:rPr>
              <w:t>جلسه</w:t>
            </w:r>
          </w:p>
        </w:tc>
      </w:tr>
      <w:tr w:rsidR="000A43FE" w:rsidRPr="00136889" w:rsidTr="000A43FE">
        <w:trPr>
          <w:trHeight w:val="770"/>
        </w:trPr>
        <w:tc>
          <w:tcPr>
            <w:tcW w:w="4675" w:type="dxa"/>
          </w:tcPr>
          <w:p w:rsidR="000A43FE" w:rsidRDefault="000A43FE" w:rsidP="005A45F7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ویژگی‏های اختصاصی سلول‏های پوششی، انواع بافت پوششی  </w:t>
            </w:r>
          </w:p>
          <w:p w:rsidR="000A43FE" w:rsidRPr="00136889" w:rsidRDefault="000A43FE" w:rsidP="00E42C31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3926" w:type="dxa"/>
          </w:tcPr>
          <w:p w:rsidR="000A43FE" w:rsidRPr="00136889" w:rsidRDefault="000A43FE" w:rsidP="00DF525B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بافت پوششی </w:t>
            </w:r>
          </w:p>
        </w:tc>
        <w:tc>
          <w:tcPr>
            <w:tcW w:w="664" w:type="dxa"/>
            <w:vMerge w:val="restart"/>
          </w:tcPr>
          <w:p w:rsidR="000A43FE" w:rsidRPr="00136889" w:rsidRDefault="000A43FE" w:rsidP="005A45F7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136889">
              <w:rPr>
                <w:rFonts w:cs="B Nazanin" w:hint="cs"/>
                <w:sz w:val="24"/>
                <w:szCs w:val="24"/>
                <w:rtl/>
                <w:lang w:bidi="fa-IR"/>
              </w:rPr>
              <w:t>اول</w:t>
            </w:r>
          </w:p>
        </w:tc>
      </w:tr>
      <w:tr w:rsidR="000A43FE" w:rsidRPr="00136889" w:rsidTr="000A43FE">
        <w:trPr>
          <w:trHeight w:val="240"/>
        </w:trPr>
        <w:tc>
          <w:tcPr>
            <w:tcW w:w="4675" w:type="dxa"/>
          </w:tcPr>
          <w:p w:rsidR="000A43FE" w:rsidRDefault="008707FC" w:rsidP="00E42C31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اپیتلیوم سنگفرشی ساده</w:t>
            </w:r>
          </w:p>
          <w:p w:rsidR="000A43FE" w:rsidRDefault="008707FC" w:rsidP="00E42C31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اپیتلیوم سنگفرشی مطبق</w:t>
            </w:r>
          </w:p>
          <w:p w:rsidR="000A43FE" w:rsidRDefault="008707FC" w:rsidP="00E42C31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اپیتلیوم مکعبی ساده</w:t>
            </w:r>
          </w:p>
          <w:p w:rsidR="000A43FE" w:rsidRDefault="000A43FE" w:rsidP="00E42C31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اپیتلیوم مکعبی مطبق</w:t>
            </w:r>
          </w:p>
          <w:p w:rsidR="000A43FE" w:rsidRDefault="008707FC" w:rsidP="00E42C31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اپیتلیوم استوانه‏ای ساده</w:t>
            </w:r>
          </w:p>
          <w:p w:rsidR="000A43FE" w:rsidRDefault="000A43FE" w:rsidP="00E42C31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اپیتلیوم استوانه‏ای مطبق</w:t>
            </w:r>
          </w:p>
          <w:p w:rsidR="000A43FE" w:rsidRDefault="000A43FE" w:rsidP="000A43FE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3926" w:type="dxa"/>
          </w:tcPr>
          <w:p w:rsidR="000A43FE" w:rsidRPr="009A33D6" w:rsidRDefault="000A43FE" w:rsidP="009A33D6">
            <w:pPr>
              <w:pStyle w:val="ListParagraph"/>
              <w:numPr>
                <w:ilvl w:val="0"/>
                <w:numId w:val="1"/>
              </w:num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9A33D6">
              <w:rPr>
                <w:rFonts w:cs="B Nazanin" w:hint="cs"/>
                <w:sz w:val="24"/>
                <w:szCs w:val="24"/>
                <w:rtl/>
                <w:lang w:bidi="fa-IR"/>
              </w:rPr>
              <w:t>مشاهده لام‏های بافت شناسی انواع بافت پوششی</w:t>
            </w:r>
          </w:p>
        </w:tc>
        <w:tc>
          <w:tcPr>
            <w:tcW w:w="664" w:type="dxa"/>
            <w:vMerge/>
          </w:tcPr>
          <w:p w:rsidR="000A43FE" w:rsidRPr="00136889" w:rsidRDefault="000A43FE" w:rsidP="005A45F7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0A43FE" w:rsidRPr="00136889" w:rsidTr="000A43FE">
        <w:trPr>
          <w:trHeight w:val="1070"/>
        </w:trPr>
        <w:tc>
          <w:tcPr>
            <w:tcW w:w="4675" w:type="dxa"/>
          </w:tcPr>
          <w:p w:rsidR="000A43FE" w:rsidRDefault="000A43FE" w:rsidP="00092F2E">
            <w:pPr>
              <w:jc w:val="right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سلول‏های بافت همبند، رشته‏ها، ماده زمینه‏ای،</w:t>
            </w:r>
          </w:p>
          <w:p w:rsidR="000A43FE" w:rsidRDefault="000A43FE" w:rsidP="00092F2E">
            <w:pPr>
              <w:jc w:val="right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انواع بافت همبند</w:t>
            </w:r>
          </w:p>
          <w:p w:rsidR="000A43FE" w:rsidRPr="00136889" w:rsidRDefault="000A43FE" w:rsidP="00092F2E">
            <w:pPr>
              <w:jc w:val="right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3926" w:type="dxa"/>
          </w:tcPr>
          <w:p w:rsidR="000A43FE" w:rsidRPr="00136889" w:rsidRDefault="000A43FE" w:rsidP="005A45F7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بافت همبند</w:t>
            </w:r>
          </w:p>
        </w:tc>
        <w:tc>
          <w:tcPr>
            <w:tcW w:w="664" w:type="dxa"/>
            <w:vMerge w:val="restart"/>
          </w:tcPr>
          <w:p w:rsidR="000A43FE" w:rsidRPr="00136889" w:rsidRDefault="000A43FE" w:rsidP="005A45F7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دوم </w:t>
            </w:r>
          </w:p>
        </w:tc>
      </w:tr>
      <w:tr w:rsidR="000A43FE" w:rsidRPr="00136889" w:rsidTr="000A43FE">
        <w:trPr>
          <w:trHeight w:val="290"/>
        </w:trPr>
        <w:tc>
          <w:tcPr>
            <w:tcW w:w="4675" w:type="dxa"/>
          </w:tcPr>
          <w:p w:rsidR="000A43FE" w:rsidRDefault="000A43FE" w:rsidP="00E42C31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بافت همبند حقیقی</w:t>
            </w:r>
          </w:p>
          <w:p w:rsidR="000A43FE" w:rsidRDefault="000A43FE" w:rsidP="00E42C31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بافت رتیکولر</w:t>
            </w:r>
          </w:p>
          <w:p w:rsidR="000A43FE" w:rsidRDefault="000A43FE" w:rsidP="00E42C31">
            <w:pPr>
              <w:jc w:val="right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بافت موکوئیدی</w:t>
            </w:r>
          </w:p>
          <w:p w:rsidR="005E7904" w:rsidRDefault="005E7904" w:rsidP="00E42C31">
            <w:pPr>
              <w:jc w:val="right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3926" w:type="dxa"/>
          </w:tcPr>
          <w:p w:rsidR="000A43FE" w:rsidRPr="009A33D6" w:rsidRDefault="000A43FE" w:rsidP="009A33D6">
            <w:pPr>
              <w:pStyle w:val="ListParagraph"/>
              <w:numPr>
                <w:ilvl w:val="0"/>
                <w:numId w:val="1"/>
              </w:num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9A33D6">
              <w:rPr>
                <w:rFonts w:cs="B Nazanin" w:hint="cs"/>
                <w:sz w:val="24"/>
                <w:szCs w:val="24"/>
                <w:rtl/>
                <w:lang w:bidi="fa-IR"/>
              </w:rPr>
              <w:t>مشاهده لام‏های بافت شناسی انواع بافت همبند</w:t>
            </w:r>
          </w:p>
          <w:p w:rsidR="000A43FE" w:rsidRDefault="000A43FE" w:rsidP="00E42C31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64" w:type="dxa"/>
            <w:vMerge/>
          </w:tcPr>
          <w:p w:rsidR="000A43FE" w:rsidRDefault="000A43FE" w:rsidP="005A45F7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0A43FE" w:rsidRPr="00136889" w:rsidTr="000A43FE">
        <w:trPr>
          <w:trHeight w:val="720"/>
        </w:trPr>
        <w:tc>
          <w:tcPr>
            <w:tcW w:w="4675" w:type="dxa"/>
          </w:tcPr>
          <w:p w:rsidR="000A43FE" w:rsidRDefault="000A43FE" w:rsidP="005A45F7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غضروف شفاف، غضروف ارتجاعی، غضروف فیبرو</w:t>
            </w:r>
          </w:p>
          <w:p w:rsidR="000A43FE" w:rsidRDefault="000A43FE" w:rsidP="00E42C31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3926" w:type="dxa"/>
          </w:tcPr>
          <w:p w:rsidR="000A43FE" w:rsidRDefault="000A43FE" w:rsidP="005A45F7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بافت غضروف </w:t>
            </w:r>
          </w:p>
        </w:tc>
        <w:tc>
          <w:tcPr>
            <w:tcW w:w="664" w:type="dxa"/>
            <w:vMerge w:val="restart"/>
          </w:tcPr>
          <w:p w:rsidR="000A43FE" w:rsidRDefault="000A43FE" w:rsidP="005A45F7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سوم</w:t>
            </w:r>
          </w:p>
        </w:tc>
      </w:tr>
      <w:tr w:rsidR="000A43FE" w:rsidRPr="00136889" w:rsidTr="000A43FE">
        <w:trPr>
          <w:trHeight w:val="340"/>
        </w:trPr>
        <w:tc>
          <w:tcPr>
            <w:tcW w:w="4675" w:type="dxa"/>
          </w:tcPr>
          <w:p w:rsidR="000A43FE" w:rsidRDefault="000A43FE" w:rsidP="00E42C31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غضروف شفاف، غضروف ارتجاعی، غضروف فیبرو</w:t>
            </w:r>
          </w:p>
        </w:tc>
        <w:tc>
          <w:tcPr>
            <w:tcW w:w="3926" w:type="dxa"/>
          </w:tcPr>
          <w:p w:rsidR="000A43FE" w:rsidRPr="009A33D6" w:rsidRDefault="000A43FE" w:rsidP="009A33D6">
            <w:pPr>
              <w:pStyle w:val="ListParagraph"/>
              <w:numPr>
                <w:ilvl w:val="0"/>
                <w:numId w:val="1"/>
              </w:num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9A33D6">
              <w:rPr>
                <w:rFonts w:cs="B Nazanin" w:hint="cs"/>
                <w:sz w:val="24"/>
                <w:szCs w:val="24"/>
                <w:rtl/>
                <w:lang w:bidi="fa-IR"/>
              </w:rPr>
              <w:t>مشاهده لام‏های بافت شناسی انواع غضروف</w:t>
            </w:r>
          </w:p>
          <w:p w:rsidR="009A33D6" w:rsidRDefault="009A33D6" w:rsidP="009A33D6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64" w:type="dxa"/>
            <w:vMerge/>
          </w:tcPr>
          <w:p w:rsidR="000A43FE" w:rsidRDefault="000A43FE" w:rsidP="005A45F7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0A43FE" w:rsidRPr="00136889" w:rsidTr="000A43FE">
        <w:trPr>
          <w:trHeight w:val="1860"/>
        </w:trPr>
        <w:tc>
          <w:tcPr>
            <w:tcW w:w="4675" w:type="dxa"/>
          </w:tcPr>
          <w:p w:rsidR="000A43FE" w:rsidRDefault="000A43FE" w:rsidP="00B67D94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lastRenderedPageBreak/>
              <w:t xml:space="preserve"> سلول‏های استخوانی، ماتریکس استخوان، پریوستئوم و اندوستئوم، انواع استخوان، استخوان‏سازی، رشد و شکل گیری مجدد و ترمیم استخوان</w:t>
            </w:r>
          </w:p>
          <w:p w:rsidR="000A43FE" w:rsidRPr="00136889" w:rsidRDefault="000A43FE" w:rsidP="00E42C31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3926" w:type="dxa"/>
          </w:tcPr>
          <w:p w:rsidR="000A43FE" w:rsidRPr="00136889" w:rsidRDefault="000A43FE" w:rsidP="005A45F7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استخوان  </w:t>
            </w:r>
          </w:p>
        </w:tc>
        <w:tc>
          <w:tcPr>
            <w:tcW w:w="664" w:type="dxa"/>
            <w:vMerge w:val="restart"/>
          </w:tcPr>
          <w:p w:rsidR="000A43FE" w:rsidRPr="00136889" w:rsidRDefault="000A43FE" w:rsidP="005A45F7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چهارم</w:t>
            </w:r>
          </w:p>
        </w:tc>
      </w:tr>
      <w:tr w:rsidR="000A43FE" w:rsidRPr="00136889" w:rsidTr="000A43FE">
        <w:trPr>
          <w:trHeight w:val="210"/>
        </w:trPr>
        <w:tc>
          <w:tcPr>
            <w:tcW w:w="4675" w:type="dxa"/>
          </w:tcPr>
          <w:p w:rsidR="000A43FE" w:rsidRDefault="005E7904" w:rsidP="00973F21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استخوان متراکم</w:t>
            </w:r>
          </w:p>
          <w:p w:rsidR="000A43FE" w:rsidRDefault="000A43FE" w:rsidP="00973F21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استخوان اسفنجی</w:t>
            </w:r>
          </w:p>
          <w:p w:rsidR="000A43FE" w:rsidRDefault="000A43FE" w:rsidP="00973F21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استخوان سازی</w:t>
            </w:r>
          </w:p>
        </w:tc>
        <w:tc>
          <w:tcPr>
            <w:tcW w:w="3926" w:type="dxa"/>
          </w:tcPr>
          <w:p w:rsidR="000A43FE" w:rsidRPr="009A33D6" w:rsidRDefault="000A43FE" w:rsidP="009A33D6">
            <w:pPr>
              <w:pStyle w:val="ListParagraph"/>
              <w:numPr>
                <w:ilvl w:val="0"/>
                <w:numId w:val="1"/>
              </w:num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9A33D6">
              <w:rPr>
                <w:rFonts w:cs="B Nazanin" w:hint="cs"/>
                <w:sz w:val="24"/>
                <w:szCs w:val="24"/>
                <w:rtl/>
                <w:lang w:bidi="fa-IR"/>
              </w:rPr>
              <w:t>مشاهده لام‏های بافت شناسی انواع استخوان</w:t>
            </w:r>
          </w:p>
        </w:tc>
        <w:tc>
          <w:tcPr>
            <w:tcW w:w="664" w:type="dxa"/>
            <w:vMerge/>
          </w:tcPr>
          <w:p w:rsidR="000A43FE" w:rsidRDefault="000A43FE" w:rsidP="005A45F7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0A43FE" w:rsidRPr="00136889" w:rsidTr="000A43FE">
        <w:trPr>
          <w:trHeight w:val="660"/>
        </w:trPr>
        <w:tc>
          <w:tcPr>
            <w:tcW w:w="4675" w:type="dxa"/>
          </w:tcPr>
          <w:p w:rsidR="000A43FE" w:rsidRPr="00136889" w:rsidRDefault="000A43FE" w:rsidP="005A45F7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بافت چربی سفید و بافت چربی قهوه‏ای</w:t>
            </w:r>
          </w:p>
        </w:tc>
        <w:tc>
          <w:tcPr>
            <w:tcW w:w="3926" w:type="dxa"/>
          </w:tcPr>
          <w:p w:rsidR="000A43FE" w:rsidRPr="00136889" w:rsidRDefault="000A43FE" w:rsidP="005A45F7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بافت چربی </w:t>
            </w:r>
          </w:p>
        </w:tc>
        <w:tc>
          <w:tcPr>
            <w:tcW w:w="664" w:type="dxa"/>
            <w:vMerge w:val="restart"/>
          </w:tcPr>
          <w:p w:rsidR="000A43FE" w:rsidRPr="00136889" w:rsidRDefault="000A43FE" w:rsidP="005A45F7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پنجم</w:t>
            </w:r>
          </w:p>
        </w:tc>
      </w:tr>
      <w:tr w:rsidR="000A43FE" w:rsidRPr="00136889" w:rsidTr="000A43FE">
        <w:trPr>
          <w:trHeight w:val="700"/>
        </w:trPr>
        <w:tc>
          <w:tcPr>
            <w:tcW w:w="4675" w:type="dxa"/>
          </w:tcPr>
          <w:p w:rsidR="000A43FE" w:rsidRDefault="000A43FE" w:rsidP="00973F21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بافت چربی سفید و بافت چربی قهوه‏ای</w:t>
            </w:r>
          </w:p>
          <w:p w:rsidR="000A43FE" w:rsidRDefault="000A43FE" w:rsidP="00E42C31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3926" w:type="dxa"/>
          </w:tcPr>
          <w:p w:rsidR="000A43FE" w:rsidRPr="009A33D6" w:rsidRDefault="000A43FE" w:rsidP="009A33D6">
            <w:pPr>
              <w:pStyle w:val="ListParagraph"/>
              <w:numPr>
                <w:ilvl w:val="0"/>
                <w:numId w:val="1"/>
              </w:num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9A33D6">
              <w:rPr>
                <w:rFonts w:cs="B Nazanin" w:hint="cs"/>
                <w:sz w:val="24"/>
                <w:szCs w:val="24"/>
                <w:rtl/>
                <w:lang w:bidi="fa-IR"/>
              </w:rPr>
              <w:t>مشاهده لام‏های بافت شناسی انواع بافت چربی</w:t>
            </w:r>
          </w:p>
        </w:tc>
        <w:tc>
          <w:tcPr>
            <w:tcW w:w="664" w:type="dxa"/>
            <w:vMerge/>
          </w:tcPr>
          <w:p w:rsidR="000A43FE" w:rsidRDefault="000A43FE" w:rsidP="005A45F7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0A43FE" w:rsidRPr="00136889" w:rsidTr="000A43FE">
        <w:trPr>
          <w:trHeight w:val="690"/>
        </w:trPr>
        <w:tc>
          <w:tcPr>
            <w:tcW w:w="4675" w:type="dxa"/>
          </w:tcPr>
          <w:p w:rsidR="000A43FE" w:rsidRPr="00136889" w:rsidRDefault="000A43FE" w:rsidP="005A45F7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عضله اسکلتی، عضله قلبی، عضله صاف</w:t>
            </w:r>
          </w:p>
        </w:tc>
        <w:tc>
          <w:tcPr>
            <w:tcW w:w="3926" w:type="dxa"/>
          </w:tcPr>
          <w:p w:rsidR="000A43FE" w:rsidRPr="00136889" w:rsidRDefault="000A43FE" w:rsidP="005A45F7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بافت عضلانی </w:t>
            </w:r>
          </w:p>
        </w:tc>
        <w:tc>
          <w:tcPr>
            <w:tcW w:w="664" w:type="dxa"/>
            <w:vMerge w:val="restart"/>
          </w:tcPr>
          <w:p w:rsidR="000A43FE" w:rsidRPr="00136889" w:rsidRDefault="000A43FE" w:rsidP="005A45F7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ششم</w:t>
            </w:r>
          </w:p>
        </w:tc>
      </w:tr>
      <w:tr w:rsidR="000A43FE" w:rsidRPr="00136889" w:rsidTr="000A43FE">
        <w:trPr>
          <w:trHeight w:val="320"/>
        </w:trPr>
        <w:tc>
          <w:tcPr>
            <w:tcW w:w="4675" w:type="dxa"/>
          </w:tcPr>
          <w:p w:rsidR="000A43FE" w:rsidRDefault="000A43FE" w:rsidP="00973F21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عضله اسکلتی، عضله قلبی، عضله صاف</w:t>
            </w:r>
          </w:p>
        </w:tc>
        <w:tc>
          <w:tcPr>
            <w:tcW w:w="3926" w:type="dxa"/>
          </w:tcPr>
          <w:p w:rsidR="000A43FE" w:rsidRPr="009A33D6" w:rsidRDefault="000A43FE" w:rsidP="009A33D6">
            <w:pPr>
              <w:pStyle w:val="ListParagraph"/>
              <w:numPr>
                <w:ilvl w:val="0"/>
                <w:numId w:val="1"/>
              </w:num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9A33D6">
              <w:rPr>
                <w:rFonts w:cs="B Nazanin" w:hint="cs"/>
                <w:sz w:val="24"/>
                <w:szCs w:val="24"/>
                <w:rtl/>
                <w:lang w:bidi="fa-IR"/>
              </w:rPr>
              <w:t>مشاهده لام‏های بافت شناسی انواع بافت عضلانی</w:t>
            </w:r>
          </w:p>
          <w:p w:rsidR="009A33D6" w:rsidRDefault="009A33D6" w:rsidP="009A33D6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64" w:type="dxa"/>
            <w:vMerge/>
          </w:tcPr>
          <w:p w:rsidR="000A43FE" w:rsidRDefault="000A43FE" w:rsidP="005A45F7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0A43FE" w:rsidRPr="00136889" w:rsidTr="000A43FE">
        <w:tc>
          <w:tcPr>
            <w:tcW w:w="4675" w:type="dxa"/>
          </w:tcPr>
          <w:p w:rsidR="000A43FE" w:rsidRPr="00136889" w:rsidRDefault="000A43FE" w:rsidP="005A45F7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نورون‏ها، سلول‏های گلیال و فعالیت نورونی</w:t>
            </w:r>
          </w:p>
        </w:tc>
        <w:tc>
          <w:tcPr>
            <w:tcW w:w="3926" w:type="dxa"/>
          </w:tcPr>
          <w:p w:rsidR="000A43FE" w:rsidRDefault="000A43FE" w:rsidP="005A45F7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بافت عصبی </w:t>
            </w:r>
          </w:p>
          <w:p w:rsidR="009A33D6" w:rsidRPr="00136889" w:rsidRDefault="009A33D6" w:rsidP="009A33D6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664" w:type="dxa"/>
          </w:tcPr>
          <w:p w:rsidR="000A43FE" w:rsidRPr="00136889" w:rsidRDefault="000A43FE" w:rsidP="005A45F7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هفتم</w:t>
            </w:r>
          </w:p>
        </w:tc>
      </w:tr>
      <w:tr w:rsidR="000A43FE" w:rsidRPr="00136889" w:rsidTr="000A43FE">
        <w:trPr>
          <w:trHeight w:val="1070"/>
        </w:trPr>
        <w:tc>
          <w:tcPr>
            <w:tcW w:w="4675" w:type="dxa"/>
          </w:tcPr>
          <w:p w:rsidR="000A43FE" w:rsidRDefault="000A43FE" w:rsidP="005A45F7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اپیدرم، درم، بافت زیر جلدی، گیرنده‏های حسی، مو، ناخن، غدد سباسه، غدد عرق، غدد پستان</w:t>
            </w:r>
          </w:p>
          <w:p w:rsidR="000A43FE" w:rsidRDefault="000A43FE" w:rsidP="001F658E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3926" w:type="dxa"/>
          </w:tcPr>
          <w:p w:rsidR="000A43FE" w:rsidRDefault="000A43FE" w:rsidP="005A45F7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بافت شناسی پوست</w:t>
            </w:r>
          </w:p>
        </w:tc>
        <w:tc>
          <w:tcPr>
            <w:tcW w:w="664" w:type="dxa"/>
            <w:vMerge w:val="restart"/>
          </w:tcPr>
          <w:p w:rsidR="000A43FE" w:rsidRDefault="000A43FE" w:rsidP="005A45F7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هشتم </w:t>
            </w:r>
          </w:p>
        </w:tc>
      </w:tr>
      <w:tr w:rsidR="000A43FE" w:rsidRPr="00136889" w:rsidTr="000A43FE">
        <w:trPr>
          <w:trHeight w:val="350"/>
        </w:trPr>
        <w:tc>
          <w:tcPr>
            <w:tcW w:w="4675" w:type="dxa"/>
          </w:tcPr>
          <w:p w:rsidR="000A43FE" w:rsidRDefault="000A43FE" w:rsidP="001F658E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پوست نازک</w:t>
            </w:r>
          </w:p>
          <w:p w:rsidR="000A43FE" w:rsidRDefault="000A43FE" w:rsidP="001F658E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پوست ضخیم</w:t>
            </w:r>
          </w:p>
          <w:p w:rsidR="000A43FE" w:rsidRDefault="000A43FE" w:rsidP="001F658E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3926" w:type="dxa"/>
          </w:tcPr>
          <w:p w:rsidR="000A43FE" w:rsidRPr="009A33D6" w:rsidRDefault="000A43FE" w:rsidP="009A33D6">
            <w:pPr>
              <w:pStyle w:val="ListParagraph"/>
              <w:numPr>
                <w:ilvl w:val="0"/>
                <w:numId w:val="1"/>
              </w:num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9A33D6">
              <w:rPr>
                <w:rFonts w:cs="B Nazanin" w:hint="cs"/>
                <w:sz w:val="24"/>
                <w:szCs w:val="24"/>
                <w:rtl/>
                <w:lang w:bidi="fa-IR"/>
              </w:rPr>
              <w:t>مشاهده لام‏های بافت شناسی انواع پوست</w:t>
            </w:r>
          </w:p>
        </w:tc>
        <w:tc>
          <w:tcPr>
            <w:tcW w:w="664" w:type="dxa"/>
            <w:vMerge/>
          </w:tcPr>
          <w:p w:rsidR="000A43FE" w:rsidRDefault="000A43FE" w:rsidP="005A45F7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</w:tbl>
    <w:p w:rsidR="0069058E" w:rsidRDefault="0069058E" w:rsidP="0069058E">
      <w:pPr>
        <w:bidi/>
        <w:rPr>
          <w:rFonts w:cs="B Nazanin"/>
          <w:sz w:val="24"/>
          <w:szCs w:val="24"/>
          <w:rtl/>
          <w:lang w:bidi="fa-IR"/>
        </w:rPr>
      </w:pPr>
    </w:p>
    <w:p w:rsidR="00F8315A" w:rsidRDefault="00F8315A" w:rsidP="00F8315A">
      <w:pPr>
        <w:bidi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هر یک واحد نظری معادل 17 ساعت و هر یک واحد عملی معادل 34 ساعت می‏باشد. </w:t>
      </w:r>
      <w:bookmarkStart w:id="0" w:name="_GoBack"/>
      <w:bookmarkEnd w:id="0"/>
    </w:p>
    <w:p w:rsidR="000A43FE" w:rsidRDefault="000A43FE" w:rsidP="00F8315A">
      <w:pPr>
        <w:bidi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روش یاددهی و یادگیری:</w:t>
      </w:r>
    </w:p>
    <w:p w:rsidR="000A43FE" w:rsidRDefault="000A43FE" w:rsidP="000A43FE">
      <w:pPr>
        <w:bidi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تکالیف دانشجو:</w:t>
      </w:r>
    </w:p>
    <w:p w:rsidR="000A43FE" w:rsidRDefault="000A43FE" w:rsidP="000A43FE">
      <w:pPr>
        <w:bidi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نحوه ارزشیابی و درصد آن:</w:t>
      </w:r>
    </w:p>
    <w:sectPr w:rsidR="000A43F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DE27E4D"/>
    <w:multiLevelType w:val="hybridMultilevel"/>
    <w:tmpl w:val="58FACA5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S0MDM2MTcwM7I0NzZT0lEKTi0uzszPAykwrgUAlImkbiwAAAA="/>
  </w:docVars>
  <w:rsids>
    <w:rsidRoot w:val="0069058E"/>
    <w:rsid w:val="00012E20"/>
    <w:rsid w:val="00092F2E"/>
    <w:rsid w:val="000A2AF5"/>
    <w:rsid w:val="000A43FE"/>
    <w:rsid w:val="00180539"/>
    <w:rsid w:val="00187BF1"/>
    <w:rsid w:val="001C7E77"/>
    <w:rsid w:val="001E0BBA"/>
    <w:rsid w:val="001F658E"/>
    <w:rsid w:val="002F1E2A"/>
    <w:rsid w:val="003511F7"/>
    <w:rsid w:val="00590C70"/>
    <w:rsid w:val="005E7904"/>
    <w:rsid w:val="0069058E"/>
    <w:rsid w:val="00696236"/>
    <w:rsid w:val="006F6589"/>
    <w:rsid w:val="007D7C80"/>
    <w:rsid w:val="00803732"/>
    <w:rsid w:val="008707FC"/>
    <w:rsid w:val="008D4B3C"/>
    <w:rsid w:val="008E6365"/>
    <w:rsid w:val="0092586D"/>
    <w:rsid w:val="00973F21"/>
    <w:rsid w:val="009A33D6"/>
    <w:rsid w:val="009C55B2"/>
    <w:rsid w:val="00A12520"/>
    <w:rsid w:val="00AA4832"/>
    <w:rsid w:val="00AE390C"/>
    <w:rsid w:val="00B67906"/>
    <w:rsid w:val="00B67D94"/>
    <w:rsid w:val="00B74074"/>
    <w:rsid w:val="00B97F1D"/>
    <w:rsid w:val="00C65E76"/>
    <w:rsid w:val="00DE2A5B"/>
    <w:rsid w:val="00DF525B"/>
    <w:rsid w:val="00E42C31"/>
    <w:rsid w:val="00EC3499"/>
    <w:rsid w:val="00F47B36"/>
    <w:rsid w:val="00F8315A"/>
    <w:rsid w:val="00F86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C9449D"/>
  <w15:chartTrackingRefBased/>
  <w15:docId w15:val="{88021E46-6A8F-4D17-95B9-35D2DA45EA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9058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905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A33D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267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254</Words>
  <Characters>1454</Characters>
  <Application>Microsoft Office Word</Application>
  <DocSecurity>0</DocSecurity>
  <Lines>12</Lines>
  <Paragraphs>3</Paragraphs>
  <ScaleCrop>false</ScaleCrop>
  <Company/>
  <LinksUpToDate>false</LinksUpToDate>
  <CharactersWithSpaces>1705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dr.saheli</dc:creator>
  <cp:keywords/>
  <dc:description/>
  <cp:lastModifiedBy>dr.saheli</cp:lastModifiedBy>
  <cp:revision>44</cp:revision>
  <dcterms:created xsi:type="dcterms:W3CDTF">2021-07-19T12:08:00Z</dcterms:created>
  <dcterms:modified xsi:type="dcterms:W3CDTF">2021-09-26T04:41:00Z</dcterms:modified>
</cp:coreProperties>
</file>